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71A9" w14:textId="77777777" w:rsidR="004D6D27" w:rsidRPr="00A03D05" w:rsidRDefault="004D6D27" w:rsidP="00E34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</w:t>
      </w:r>
      <w:r w:rsidRPr="00A03D05">
        <w:rPr>
          <w:rFonts w:ascii="Times New Roman" w:hAnsi="Times New Roman" w:cs="Times New Roman"/>
          <w:b/>
          <w:sz w:val="24"/>
          <w:szCs w:val="24"/>
        </w:rPr>
        <w:t>Томский национальный исслед</w:t>
      </w:r>
      <w:r w:rsidR="00A03D05" w:rsidRPr="00A03D05">
        <w:rPr>
          <w:rFonts w:ascii="Times New Roman" w:hAnsi="Times New Roman" w:cs="Times New Roman"/>
          <w:b/>
          <w:sz w:val="24"/>
          <w:szCs w:val="24"/>
        </w:rPr>
        <w:t>овательский медицинский центр Российской академии наук</w:t>
      </w:r>
      <w:r w:rsidRPr="00A03D05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</w:t>
      </w:r>
    </w:p>
    <w:p w14:paraId="3244538F" w14:textId="081366AE" w:rsidR="004D6D27" w:rsidRPr="00A03D05" w:rsidRDefault="004D6D27" w:rsidP="00E34EAB">
      <w:pPr>
        <w:pStyle w:val="Default"/>
      </w:pPr>
      <w:r w:rsidRPr="00A03D05">
        <w:sym w:font="Symbol" w:char="F0B7"/>
      </w:r>
      <w:r w:rsidRPr="00A03D05">
        <w:t xml:space="preserve"> </w:t>
      </w:r>
      <w:r w:rsidR="00AA1B84" w:rsidRPr="00A03D05">
        <w:rPr>
          <w:u w:val="single"/>
        </w:rPr>
        <w:t xml:space="preserve">Директор </w:t>
      </w:r>
      <w:proofErr w:type="spellStart"/>
      <w:r w:rsidR="00291932">
        <w:rPr>
          <w:u w:val="single"/>
        </w:rPr>
        <w:t>НИИ</w:t>
      </w:r>
      <w:r w:rsidR="00291932" w:rsidRPr="00291932">
        <w:rPr>
          <w:u w:val="single"/>
        </w:rPr>
        <w:t>ФиРМ</w:t>
      </w:r>
      <w:proofErr w:type="spellEnd"/>
      <w:r w:rsidR="00291932" w:rsidRPr="00291932">
        <w:rPr>
          <w:u w:val="single"/>
        </w:rPr>
        <w:t xml:space="preserve"> </w:t>
      </w:r>
      <w:proofErr w:type="spellStart"/>
      <w:r w:rsidR="00291932" w:rsidRPr="00291932">
        <w:rPr>
          <w:u w:val="single"/>
        </w:rPr>
        <w:t>им.Е.Д</w:t>
      </w:r>
      <w:proofErr w:type="spellEnd"/>
      <w:r w:rsidR="00291932" w:rsidRPr="00291932">
        <w:rPr>
          <w:u w:val="single"/>
        </w:rPr>
        <w:t xml:space="preserve">. Гольдберга Томского НИМЦ </w:t>
      </w:r>
      <w:r w:rsidR="00AA1B84" w:rsidRPr="00A03D05">
        <w:t>(1 шт. ед., 1 ставка)</w:t>
      </w:r>
      <w:r w:rsidR="00AA1B84">
        <w:t xml:space="preserve"> </w:t>
      </w:r>
    </w:p>
    <w:p w14:paraId="024675D6" w14:textId="77777777" w:rsidR="00A03D05" w:rsidRDefault="00A03D05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340E5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Информация о конкурсе: </w:t>
      </w:r>
    </w:p>
    <w:p w14:paraId="7F4556B8" w14:textId="2C7D2FA0" w:rsidR="00AA1B84" w:rsidRPr="002C5950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27">
        <w:rPr>
          <w:rFonts w:ascii="Times New Roman" w:hAnsi="Times New Roman" w:cs="Times New Roman"/>
          <w:sz w:val="24"/>
          <w:szCs w:val="24"/>
        </w:rPr>
        <w:sym w:font="Symbol" w:char="F0B7"/>
      </w:r>
      <w:r w:rsidRPr="006C5627">
        <w:rPr>
          <w:rFonts w:ascii="Times New Roman" w:hAnsi="Times New Roman" w:cs="Times New Roman"/>
          <w:sz w:val="24"/>
          <w:szCs w:val="24"/>
        </w:rPr>
        <w:t xml:space="preserve"> Дата объявления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конкурса: </w:t>
      </w:r>
      <w:r w:rsidR="00801C58">
        <w:rPr>
          <w:rFonts w:ascii="Times New Roman" w:hAnsi="Times New Roman" w:cs="Times New Roman"/>
          <w:sz w:val="24"/>
          <w:szCs w:val="24"/>
        </w:rPr>
        <w:t>07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7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</w:p>
    <w:p w14:paraId="221CC31D" w14:textId="2DA44602" w:rsidR="00AA1B84" w:rsidRPr="00AB216E" w:rsidRDefault="00AA1B84" w:rsidP="00E34E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5950">
        <w:rPr>
          <w:rFonts w:ascii="Times New Roman" w:hAnsi="Times New Roman" w:cs="Times New Roman"/>
          <w:sz w:val="24"/>
          <w:szCs w:val="24"/>
        </w:rPr>
        <w:sym w:font="Symbol" w:char="F0B7"/>
      </w:r>
      <w:r w:rsidRPr="002C5950">
        <w:rPr>
          <w:rFonts w:ascii="Times New Roman" w:hAnsi="Times New Roman" w:cs="Times New Roman"/>
          <w:sz w:val="24"/>
          <w:szCs w:val="24"/>
        </w:rPr>
        <w:t xml:space="preserve"> Дата проведения конкурса: </w:t>
      </w:r>
      <w:r w:rsidR="00801C58">
        <w:rPr>
          <w:rFonts w:ascii="Times New Roman" w:hAnsi="Times New Roman" w:cs="Times New Roman"/>
          <w:sz w:val="24"/>
          <w:szCs w:val="24"/>
        </w:rPr>
        <w:t>15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9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  <w:r w:rsidRPr="00AB21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75E329" w14:textId="11B1BEF8" w:rsidR="00AA1B84" w:rsidRPr="00A03D0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16E">
        <w:rPr>
          <w:rFonts w:ascii="Times New Roman" w:hAnsi="Times New Roman" w:cs="Times New Roman"/>
          <w:sz w:val="24"/>
          <w:szCs w:val="24"/>
        </w:rPr>
        <w:sym w:font="Symbol" w:char="F0B7"/>
      </w:r>
      <w:r w:rsidRPr="00AB216E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для участия в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конкурсе: </w:t>
      </w:r>
      <w:r w:rsidR="00801C58">
        <w:rPr>
          <w:rFonts w:ascii="Times New Roman" w:hAnsi="Times New Roman" w:cs="Times New Roman"/>
          <w:sz w:val="24"/>
          <w:szCs w:val="24"/>
        </w:rPr>
        <w:t>01</w:t>
      </w:r>
      <w:r w:rsidRPr="002C5950">
        <w:rPr>
          <w:rFonts w:ascii="Times New Roman" w:hAnsi="Times New Roman" w:cs="Times New Roman"/>
          <w:sz w:val="24"/>
          <w:szCs w:val="24"/>
        </w:rPr>
        <w:t>-0</w:t>
      </w:r>
      <w:r w:rsidR="00801C58">
        <w:rPr>
          <w:rFonts w:ascii="Times New Roman" w:hAnsi="Times New Roman" w:cs="Times New Roman"/>
          <w:sz w:val="24"/>
          <w:szCs w:val="24"/>
        </w:rPr>
        <w:t>9</w:t>
      </w:r>
      <w:r w:rsidRPr="002C5950">
        <w:rPr>
          <w:rFonts w:ascii="Times New Roman" w:hAnsi="Times New Roman" w:cs="Times New Roman"/>
          <w:sz w:val="24"/>
          <w:szCs w:val="24"/>
        </w:rPr>
        <w:t>-202</w:t>
      </w:r>
      <w:r w:rsidR="00801C58">
        <w:rPr>
          <w:rFonts w:ascii="Times New Roman" w:hAnsi="Times New Roman" w:cs="Times New Roman"/>
          <w:sz w:val="24"/>
          <w:szCs w:val="24"/>
        </w:rPr>
        <w:t>6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87B80" w14:textId="1C464B9F" w:rsidR="00AA1B84" w:rsidRPr="00F50A4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Место и время проведения </w:t>
      </w:r>
      <w:r w:rsidRPr="002C5950">
        <w:rPr>
          <w:rFonts w:ascii="Times New Roman" w:hAnsi="Times New Roman" w:cs="Times New Roman"/>
          <w:sz w:val="24"/>
          <w:szCs w:val="24"/>
        </w:rPr>
        <w:t xml:space="preserve">конкурса: г. Томск, </w:t>
      </w:r>
      <w:r w:rsidR="00801C5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801C58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801C58">
        <w:rPr>
          <w:rFonts w:ascii="Times New Roman" w:hAnsi="Times New Roman" w:cs="Times New Roman"/>
          <w:sz w:val="24"/>
          <w:szCs w:val="24"/>
        </w:rPr>
        <w:t>, 111а</w:t>
      </w:r>
      <w:r w:rsidRPr="002C5950">
        <w:rPr>
          <w:rFonts w:ascii="Times New Roman" w:hAnsi="Times New Roman" w:cs="Times New Roman"/>
          <w:sz w:val="24"/>
          <w:szCs w:val="24"/>
        </w:rPr>
        <w:t xml:space="preserve">, НИИ </w:t>
      </w:r>
      <w:r w:rsidR="00801C58">
        <w:rPr>
          <w:rFonts w:ascii="Times New Roman" w:hAnsi="Times New Roman" w:cs="Times New Roman"/>
          <w:sz w:val="24"/>
          <w:szCs w:val="24"/>
        </w:rPr>
        <w:t>кардиологии Томского НИМЦ</w:t>
      </w:r>
      <w:r w:rsidRPr="002C5950">
        <w:rPr>
          <w:rFonts w:ascii="Times New Roman" w:hAnsi="Times New Roman" w:cs="Times New Roman"/>
          <w:sz w:val="24"/>
          <w:szCs w:val="24"/>
        </w:rPr>
        <w:t>, 1</w:t>
      </w:r>
      <w:r w:rsidR="00801C58">
        <w:rPr>
          <w:rFonts w:ascii="Times New Roman" w:hAnsi="Times New Roman" w:cs="Times New Roman"/>
          <w:sz w:val="24"/>
          <w:szCs w:val="24"/>
        </w:rPr>
        <w:t>4</w:t>
      </w:r>
      <w:r w:rsidRPr="002C5950">
        <w:rPr>
          <w:rFonts w:ascii="Times New Roman" w:hAnsi="Times New Roman" w:cs="Times New Roman"/>
          <w:sz w:val="24"/>
          <w:szCs w:val="24"/>
        </w:rPr>
        <w:t>-00</w:t>
      </w:r>
      <w:r w:rsidRPr="00F50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6D502" w14:textId="77777777" w:rsidR="00AA1B84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A45">
        <w:rPr>
          <w:rFonts w:ascii="Times New Roman" w:hAnsi="Times New Roman" w:cs="Times New Roman"/>
          <w:sz w:val="24"/>
          <w:szCs w:val="24"/>
        </w:rPr>
        <w:sym w:font="Symbol" w:char="F0B7"/>
      </w:r>
      <w:r w:rsidRPr="00F50A45">
        <w:rPr>
          <w:rFonts w:ascii="Times New Roman" w:hAnsi="Times New Roman" w:cs="Times New Roman"/>
          <w:sz w:val="24"/>
          <w:szCs w:val="24"/>
        </w:rPr>
        <w:t xml:space="preserve"> Перечень квалификационных требований и количественных</w:t>
      </w:r>
      <w:r w:rsidRPr="00A03D05">
        <w:rPr>
          <w:rFonts w:ascii="Times New Roman" w:hAnsi="Times New Roman" w:cs="Times New Roman"/>
          <w:sz w:val="24"/>
          <w:szCs w:val="24"/>
        </w:rPr>
        <w:t xml:space="preserve"> показателей по должностям научных работников </w:t>
      </w:r>
      <w:proofErr w:type="gramStart"/>
      <w:r w:rsidRPr="00A03D05">
        <w:rPr>
          <w:rFonts w:ascii="Times New Roman" w:hAnsi="Times New Roman" w:cs="Times New Roman"/>
          <w:sz w:val="24"/>
          <w:szCs w:val="24"/>
        </w:rPr>
        <w:t>Томского</w:t>
      </w:r>
      <w:proofErr w:type="gramEnd"/>
      <w:r w:rsidRPr="00A03D05">
        <w:rPr>
          <w:rFonts w:ascii="Times New Roman" w:hAnsi="Times New Roman" w:cs="Times New Roman"/>
          <w:sz w:val="24"/>
          <w:szCs w:val="24"/>
        </w:rPr>
        <w:t xml:space="preserve"> НИМЦ расположен по ссылке </w:t>
      </w:r>
    </w:p>
    <w:p w14:paraId="0BE6A325" w14:textId="77777777" w:rsidR="00AA1B84" w:rsidRPr="00A03D05" w:rsidRDefault="009241B6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A1B84"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http://tnimc.ru/o-tnimts/vaka</w:t>
        </w:r>
        <w:r w:rsidR="00AA1B84" w:rsidRPr="00A03D05">
          <w:rPr>
            <w:rStyle w:val="a3"/>
            <w:rFonts w:ascii="Times New Roman" w:hAnsi="Times New Roman" w:cs="Times New Roman"/>
            <w:sz w:val="24"/>
            <w:szCs w:val="24"/>
          </w:rPr>
          <w:t>n</w:t>
        </w:r>
        <w:r w:rsidR="00AA1B84" w:rsidRPr="00A03D05">
          <w:rPr>
            <w:rStyle w:val="a3"/>
            <w:rFonts w:ascii="Times New Roman" w:hAnsi="Times New Roman" w:cs="Times New Roman"/>
            <w:sz w:val="24"/>
            <w:szCs w:val="24"/>
          </w:rPr>
          <w:t>sii/</w:t>
        </w:r>
      </w:hyperlink>
    </w:p>
    <w:p w14:paraId="2A0D67C2" w14:textId="77777777" w:rsidR="00AA1B84" w:rsidRPr="00A03D05" w:rsidRDefault="00AA1B84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Для участия в конкурсе претенденту необходимо </w:t>
      </w:r>
      <w:proofErr w:type="gramStart"/>
      <w:r w:rsidRPr="00A03D05">
        <w:rPr>
          <w:rFonts w:ascii="Times New Roman" w:hAnsi="Times New Roman" w:cs="Times New Roman"/>
          <w:sz w:val="24"/>
          <w:szCs w:val="24"/>
        </w:rPr>
        <w:t>разместить заявку</w:t>
      </w:r>
      <w:proofErr w:type="gramEnd"/>
      <w:r w:rsidRPr="00A03D05">
        <w:rPr>
          <w:rFonts w:ascii="Times New Roman" w:hAnsi="Times New Roman" w:cs="Times New Roman"/>
          <w:sz w:val="24"/>
          <w:szCs w:val="24"/>
        </w:rPr>
        <w:t xml:space="preserve"> на портале вакансий </w:t>
      </w:r>
      <w:hyperlink r:id="rId7" w:history="1">
        <w:r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http://ученые-исследователи.рф/</w:t>
        </w:r>
      </w:hyperlink>
    </w:p>
    <w:p w14:paraId="385C319E" w14:textId="77777777" w:rsid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E85F07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Специализация: </w:t>
      </w:r>
    </w:p>
    <w:p w14:paraId="44926736" w14:textId="2699C347" w:rsidR="004A7E80" w:rsidRPr="00A03D05" w:rsidRDefault="004D6D27" w:rsidP="00E34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4A7E80">
        <w:rPr>
          <w:rFonts w:ascii="Times New Roman" w:hAnsi="Times New Roman" w:cs="Times New Roman"/>
          <w:sz w:val="24"/>
          <w:szCs w:val="24"/>
        </w:rPr>
        <w:t xml:space="preserve">: </w:t>
      </w:r>
      <w:r w:rsidR="004A7E80" w:rsidRPr="00A03D0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C1335" w:rsidRPr="006C1335">
        <w:rPr>
          <w:rFonts w:ascii="Times New Roman" w:hAnsi="Times New Roman" w:cs="Times New Roman"/>
          <w:sz w:val="24"/>
          <w:szCs w:val="24"/>
        </w:rPr>
        <w:t xml:space="preserve">научно-исследовательского института </w:t>
      </w:r>
      <w:r w:rsidR="00291932">
        <w:rPr>
          <w:rFonts w:ascii="Times New Roman" w:hAnsi="Times New Roman" w:cs="Times New Roman"/>
          <w:sz w:val="24"/>
          <w:szCs w:val="24"/>
        </w:rPr>
        <w:t>фармакологии и регенеративной медицины им. Е.Д. Гольдберга</w:t>
      </w:r>
      <w:r w:rsidR="006C1335">
        <w:rPr>
          <w:rFonts w:ascii="Times New Roman" w:hAnsi="Times New Roman" w:cs="Times New Roman"/>
          <w:sz w:val="24"/>
          <w:szCs w:val="24"/>
        </w:rPr>
        <w:t xml:space="preserve"> </w:t>
      </w:r>
      <w:r w:rsidR="004A7E80" w:rsidRPr="00A770ED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</w:r>
    </w:p>
    <w:p w14:paraId="3F8E4A06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Отрасль науки: </w:t>
      </w:r>
      <w:r w:rsidR="00D4741F">
        <w:rPr>
          <w:rFonts w:ascii="Times New Roman" w:hAnsi="Times New Roman" w:cs="Times New Roman"/>
          <w:sz w:val="24"/>
          <w:szCs w:val="24"/>
        </w:rPr>
        <w:t>Медицинские науки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1A239" w14:textId="572109F3" w:rsidR="00064093" w:rsidRPr="00064093" w:rsidRDefault="004D6D27" w:rsidP="00E34EAB">
      <w:pPr>
        <w:pStyle w:val="Default"/>
        <w:jc w:val="both"/>
        <w:rPr>
          <w:color w:val="auto"/>
          <w:highlight w:val="yellow"/>
        </w:rPr>
      </w:pPr>
      <w:r w:rsidRPr="00D4741F">
        <w:rPr>
          <w:color w:val="auto"/>
        </w:rPr>
        <w:sym w:font="Symbol" w:char="F0B7"/>
      </w:r>
      <w:r w:rsidRPr="00D4741F">
        <w:rPr>
          <w:color w:val="auto"/>
        </w:rPr>
        <w:t xml:space="preserve"> </w:t>
      </w:r>
      <w:r w:rsidRPr="003D4895">
        <w:rPr>
          <w:color w:val="auto"/>
        </w:rPr>
        <w:t>Тематика исследований:</w:t>
      </w:r>
      <w:r w:rsidR="00501DD5" w:rsidRPr="003D4895">
        <w:rPr>
          <w:color w:val="auto"/>
        </w:rPr>
        <w:t xml:space="preserve"> </w:t>
      </w:r>
      <w:r w:rsidR="00291932">
        <w:rPr>
          <w:color w:val="auto"/>
        </w:rPr>
        <w:t>ф</w:t>
      </w:r>
      <w:r w:rsidR="00291932" w:rsidRPr="00291932">
        <w:rPr>
          <w:color w:val="auto"/>
        </w:rPr>
        <w:t>армакология, клиническая фармакология, патологическая физиология, регенеративная медицина</w:t>
      </w:r>
    </w:p>
    <w:p w14:paraId="29878406" w14:textId="77777777" w:rsidR="00291932" w:rsidRDefault="00291932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A6001" w14:textId="77777777" w:rsidR="003C183C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7BF25E3" w14:textId="0B2F22CA" w:rsidR="00291932" w:rsidRP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организация проведения фундаментальных, поисковых и прикладных (в том числе клинических) научных исследований по следующим направлениям: </w:t>
      </w:r>
    </w:p>
    <w:p w14:paraId="1B1D3010" w14:textId="77777777" w:rsidR="00291932" w:rsidRPr="00291932" w:rsidRDefault="00291932" w:rsidP="00635A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>- разработка новых моделей заболеваний и вскрытие механизмов их развития;</w:t>
      </w:r>
    </w:p>
    <w:p w14:paraId="49C98AF0" w14:textId="77777777" w:rsidR="00291932" w:rsidRPr="00291932" w:rsidRDefault="00291932" w:rsidP="00635A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- изыскание и изучение новых фармакологически активных веществ природного и синтетического происхождения, полученных, в том числе с использованием геномных, </w:t>
      </w:r>
      <w:proofErr w:type="spellStart"/>
      <w:r w:rsidRPr="00291932">
        <w:rPr>
          <w:rFonts w:ascii="Times New Roman" w:hAnsi="Times New Roman" w:cs="Times New Roman"/>
          <w:sz w:val="24"/>
          <w:szCs w:val="24"/>
        </w:rPr>
        <w:t>постгеномных</w:t>
      </w:r>
      <w:proofErr w:type="spellEnd"/>
      <w:r w:rsidRPr="002919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932">
        <w:rPr>
          <w:rFonts w:ascii="Times New Roman" w:hAnsi="Times New Roman" w:cs="Times New Roman"/>
          <w:sz w:val="24"/>
          <w:szCs w:val="24"/>
        </w:rPr>
        <w:t>би</w:t>
      </w:r>
      <w:proofErr w:type="gramStart"/>
      <w:r w:rsidRPr="0029193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9193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919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1932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291932">
        <w:rPr>
          <w:rFonts w:ascii="Times New Roman" w:hAnsi="Times New Roman" w:cs="Times New Roman"/>
          <w:sz w:val="24"/>
          <w:szCs w:val="24"/>
        </w:rPr>
        <w:t>;</w:t>
      </w:r>
    </w:p>
    <w:p w14:paraId="53E3EAB5" w14:textId="77777777" w:rsidR="00291932" w:rsidRPr="00291932" w:rsidRDefault="00291932" w:rsidP="00635A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- изучение механизмов и закономерностей функционирования </w:t>
      </w:r>
      <w:proofErr w:type="spellStart"/>
      <w:r w:rsidRPr="00291932">
        <w:rPr>
          <w:rFonts w:ascii="Times New Roman" w:hAnsi="Times New Roman" w:cs="Times New Roman"/>
          <w:sz w:val="24"/>
          <w:szCs w:val="24"/>
        </w:rPr>
        <w:t>прогениторных</w:t>
      </w:r>
      <w:proofErr w:type="spellEnd"/>
      <w:r w:rsidRPr="00291932">
        <w:rPr>
          <w:rFonts w:ascii="Times New Roman" w:hAnsi="Times New Roman" w:cs="Times New Roman"/>
          <w:sz w:val="24"/>
          <w:szCs w:val="24"/>
        </w:rPr>
        <w:t xml:space="preserve"> клеток, изыскание и изучение новых фармакологически активных веществ, в том числе модификаторов внутриклеточной сигнальной трансдукции, стимулирующих функции стволовых клеток и регенерацию тканей. </w:t>
      </w:r>
    </w:p>
    <w:p w14:paraId="56C2968A" w14:textId="77777777" w:rsid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осуществление формирования долгосрочной стратегии развития института  и определение  приоритетных научных направлений, включая выбор актуальных проблем в сфере фармакологии, клинической фармакологии, патологической физиологии, регенеративной медицины, запуск перспективных исследовательских проектов и развитие образовательных программ; </w:t>
      </w:r>
    </w:p>
    <w:p w14:paraId="22B36A56" w14:textId="77777777" w:rsid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осуществление научного руководства над проведением исследований в рамках тематики исследований, ведущихся в институте; </w:t>
      </w:r>
    </w:p>
    <w:p w14:paraId="39FB1A99" w14:textId="77777777" w:rsid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организация научной работы, координация деятельности лабораторий и исследовательских групп, обеспечение междисциплинарного взаимодействия с представителями смежных научных областей, формирование тематических планов и контроль их реализации; </w:t>
      </w:r>
    </w:p>
    <w:p w14:paraId="0DC64642" w14:textId="71382650" w:rsid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развитие кадрового потенциала, осуществление научного руководства аспирантами и содействие в подготовке и защите диссертаций; </w:t>
      </w:r>
    </w:p>
    <w:p w14:paraId="58CEE4A0" w14:textId="77777777" w:rsid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 xml:space="preserve">управление материально техническими ресурсами института в целях обеспечения эффективного расходования бюджета, рационального использования лабораторного </w:t>
      </w:r>
      <w:r w:rsidRPr="00291932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оборудования, информационных систем и иных активов, а также контроль соблюдения сроков и плановых показателей по реализации проектов; </w:t>
      </w:r>
    </w:p>
    <w:p w14:paraId="22EB9E82" w14:textId="1425B6E1" w:rsidR="00291932" w:rsidRPr="00291932" w:rsidRDefault="00291932" w:rsidP="00291932">
      <w:pPr>
        <w:pStyle w:val="a6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932">
        <w:rPr>
          <w:rFonts w:ascii="Times New Roman" w:hAnsi="Times New Roman" w:cs="Times New Roman"/>
          <w:sz w:val="24"/>
          <w:szCs w:val="24"/>
        </w:rPr>
        <w:t>трансляция научных результатов в практическую деятельность.</w:t>
      </w:r>
    </w:p>
    <w:p w14:paraId="1222B6E3" w14:textId="77777777" w:rsidR="00291932" w:rsidRDefault="00291932" w:rsidP="002919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A2E1D" w14:textId="442CAC3B" w:rsidR="003C183C" w:rsidRDefault="004D6D27" w:rsidP="002919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1565E2C8" w14:textId="77777777" w:rsidR="00496C86" w:rsidRPr="00842393" w:rsidRDefault="00496C86" w:rsidP="00E34EAB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2393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842393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842393">
        <w:rPr>
          <w:rFonts w:ascii="Times New Roman" w:hAnsi="Times New Roman" w:cs="Times New Roman"/>
          <w:sz w:val="24"/>
          <w:szCs w:val="24"/>
        </w:rPr>
        <w:t xml:space="preserve"> </w:t>
      </w:r>
      <w:r w:rsidR="0075525B" w:rsidRPr="00842393">
        <w:rPr>
          <w:rFonts w:ascii="Times New Roman" w:hAnsi="Times New Roman" w:cs="Times New Roman"/>
          <w:sz w:val="24"/>
          <w:szCs w:val="24"/>
        </w:rPr>
        <w:t>(</w:t>
      </w:r>
      <w:r w:rsidRPr="0084239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42393">
        <w:rPr>
          <w:rFonts w:ascii="Times New Roman" w:hAnsi="Times New Roman" w:cs="Times New Roman"/>
          <w:sz w:val="24"/>
          <w:szCs w:val="24"/>
        </w:rPr>
        <w:t xml:space="preserve"> </w:t>
      </w:r>
      <w:r w:rsidRPr="0084239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42393">
        <w:rPr>
          <w:rFonts w:ascii="Times New Roman" w:hAnsi="Times New Roman" w:cs="Times New Roman"/>
          <w:sz w:val="24"/>
          <w:szCs w:val="24"/>
        </w:rPr>
        <w:t xml:space="preserve"> </w:t>
      </w:r>
      <w:r w:rsidRPr="00842393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75525B" w:rsidRPr="00842393">
        <w:rPr>
          <w:rFonts w:ascii="Times New Roman" w:hAnsi="Times New Roman" w:cs="Times New Roman"/>
          <w:sz w:val="24"/>
          <w:szCs w:val="24"/>
        </w:rPr>
        <w:t>)</w:t>
      </w:r>
      <w:r w:rsidRPr="00842393">
        <w:rPr>
          <w:rFonts w:ascii="Times New Roman" w:hAnsi="Times New Roman" w:cs="Times New Roman"/>
          <w:sz w:val="24"/>
          <w:szCs w:val="24"/>
        </w:rPr>
        <w:t>: не менее 1</w:t>
      </w:r>
      <w:r w:rsidR="009C6F26" w:rsidRPr="00842393">
        <w:rPr>
          <w:rFonts w:ascii="Times New Roman" w:hAnsi="Times New Roman" w:cs="Times New Roman"/>
          <w:sz w:val="24"/>
          <w:szCs w:val="24"/>
        </w:rPr>
        <w:t>5</w:t>
      </w:r>
      <w:r w:rsidRPr="0084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9C889" w14:textId="2582853A" w:rsidR="0075525B" w:rsidRPr="00842393" w:rsidRDefault="0075525B" w:rsidP="00E34EAB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42393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842393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842393">
        <w:rPr>
          <w:rFonts w:ascii="Times New Roman" w:hAnsi="Times New Roman" w:cs="Times New Roman"/>
          <w:sz w:val="24"/>
          <w:szCs w:val="24"/>
        </w:rPr>
        <w:t xml:space="preserve"> (</w:t>
      </w:r>
      <w:r w:rsidRPr="00842393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842393">
        <w:rPr>
          <w:rFonts w:ascii="Times New Roman" w:hAnsi="Times New Roman" w:cs="Times New Roman"/>
          <w:sz w:val="24"/>
          <w:szCs w:val="24"/>
        </w:rPr>
        <w:t xml:space="preserve">): не менее </w:t>
      </w:r>
      <w:r w:rsidR="006C1335" w:rsidRPr="00842393">
        <w:rPr>
          <w:rFonts w:ascii="Times New Roman" w:hAnsi="Times New Roman" w:cs="Times New Roman"/>
          <w:sz w:val="24"/>
          <w:szCs w:val="24"/>
        </w:rPr>
        <w:t>1</w:t>
      </w:r>
      <w:r w:rsidR="00842393" w:rsidRPr="00842393">
        <w:rPr>
          <w:rFonts w:ascii="Times New Roman" w:hAnsi="Times New Roman" w:cs="Times New Roman"/>
          <w:sz w:val="24"/>
          <w:szCs w:val="24"/>
        </w:rPr>
        <w:t>5</w:t>
      </w:r>
    </w:p>
    <w:p w14:paraId="724ED3E2" w14:textId="2C7E2A19" w:rsidR="00496C86" w:rsidRPr="00842393" w:rsidRDefault="00496C86" w:rsidP="00E34EAB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42393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842393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842393">
        <w:rPr>
          <w:rFonts w:ascii="Times New Roman" w:hAnsi="Times New Roman" w:cs="Times New Roman"/>
          <w:sz w:val="24"/>
          <w:szCs w:val="24"/>
        </w:rPr>
        <w:t xml:space="preserve"> (РИНЦ): не менее </w:t>
      </w:r>
      <w:r w:rsidR="00842393" w:rsidRPr="00842393">
        <w:rPr>
          <w:rFonts w:ascii="Times New Roman" w:hAnsi="Times New Roman" w:cs="Times New Roman"/>
          <w:sz w:val="24"/>
          <w:szCs w:val="24"/>
        </w:rPr>
        <w:t>25</w:t>
      </w:r>
      <w:r w:rsidRPr="0084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37412" w14:textId="77777777" w:rsidR="00002770" w:rsidRPr="009241B6" w:rsidRDefault="00002770" w:rsidP="00E34EAB">
      <w:pPr>
        <w:pStyle w:val="Default"/>
        <w:numPr>
          <w:ilvl w:val="0"/>
          <w:numId w:val="5"/>
        </w:numPr>
        <w:spacing w:after="85"/>
        <w:ind w:left="284" w:hanging="284"/>
        <w:jc w:val="both"/>
        <w:rPr>
          <w:color w:val="auto"/>
        </w:rPr>
      </w:pPr>
      <w:r w:rsidRPr="00665570">
        <w:rPr>
          <w:color w:val="auto"/>
        </w:rPr>
        <w:t xml:space="preserve">Опыт научно-организационной работы (в должности не ниже руководителя научного отдела; членство в редколлегиях научных журналов, экспертных советах, </w:t>
      </w:r>
      <w:r w:rsidRPr="009241B6">
        <w:rPr>
          <w:color w:val="auto"/>
        </w:rPr>
        <w:t xml:space="preserve">диссертационных советах и др.) </w:t>
      </w:r>
    </w:p>
    <w:p w14:paraId="4C28BC5E" w14:textId="77777777" w:rsidR="00002770" w:rsidRPr="009241B6" w:rsidRDefault="00002770" w:rsidP="00E34EAB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9241B6">
        <w:rPr>
          <w:color w:val="auto"/>
        </w:rPr>
        <w:t xml:space="preserve">Опыт международной работы (стажировки, членство в редколлегиях иностранных журналах, профессиональных сообществах и др.) </w:t>
      </w:r>
    </w:p>
    <w:p w14:paraId="51CF3638" w14:textId="77777777" w:rsidR="00002770" w:rsidRPr="00665570" w:rsidRDefault="00002770" w:rsidP="00E34EAB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5570">
        <w:rPr>
          <w:rFonts w:ascii="Times New Roman" w:hAnsi="Times New Roman" w:cs="Times New Roman"/>
          <w:sz w:val="24"/>
          <w:szCs w:val="24"/>
        </w:rPr>
        <w:t>Членство в государственных академиях</w:t>
      </w:r>
    </w:p>
    <w:p w14:paraId="447063F9" w14:textId="77777777" w:rsidR="00EB0559" w:rsidRPr="00525668" w:rsidRDefault="00EB0559" w:rsidP="00E34EAB">
      <w:pPr>
        <w:pStyle w:val="a6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6995F1" w14:textId="77777777" w:rsidR="005520B6" w:rsidRDefault="004D6D27" w:rsidP="00AB0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требования: </w:t>
      </w:r>
    </w:p>
    <w:p w14:paraId="29BBBCA0" w14:textId="109A1D78" w:rsidR="00AD606D" w:rsidRPr="00AD606D" w:rsidRDefault="00AD606D" w:rsidP="00AB0D0F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</w:t>
      </w: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иплом о высшем профессиональном образовании, ученая степень доктора наук со стажем научной работы после присвоения учёной степени не менее 10 лет, стаж научной работы не менее 10 лет, наличие опыта научно-организационной работы</w:t>
      </w:r>
    </w:p>
    <w:p w14:paraId="41F5A2CC" w14:textId="77777777" w:rsidR="00A84E00" w:rsidRPr="002C5950" w:rsidRDefault="00A84E00" w:rsidP="00AB0D0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Наличие за </w:t>
      </w:r>
      <w:proofErr w:type="gramStart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5 лет:</w:t>
      </w:r>
    </w:p>
    <w:p w14:paraId="3853DB5A" w14:textId="7317B68A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 менее 20 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14:paraId="0412E683" w14:textId="34D0A084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руководство работами по грантам РНФ, РФФИ, РГНФ,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России, российским и международным контрактам (договорам, соглашениям);</w:t>
      </w:r>
    </w:p>
    <w:p w14:paraId="6421E8C2" w14:textId="58D0D57F" w:rsidR="00AD606D" w:rsidRPr="00AD606D" w:rsidRDefault="00AD606D" w:rsidP="00AB0D0F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руководство подготовкой научных кадров высшей квалификации (докторов и кандидатов наук). </w:t>
      </w:r>
    </w:p>
    <w:p w14:paraId="0C01261F" w14:textId="55D75A1E" w:rsidR="00A84E00" w:rsidRPr="002C5950" w:rsidRDefault="00A84E00" w:rsidP="00AB0D0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Программа развития </w:t>
      </w:r>
      <w:r w:rsid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Института </w:t>
      </w:r>
      <w:r w:rsidRPr="002C5950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 следующие 5 лет.</w:t>
      </w:r>
      <w:proofErr w:type="gramEnd"/>
    </w:p>
    <w:p w14:paraId="18E02747" w14:textId="77777777" w:rsidR="00002770" w:rsidRDefault="00002770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04139" w14:textId="77777777" w:rsidR="00E34EAB" w:rsidRDefault="00E34EAB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F844A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14:paraId="42591A72" w14:textId="3D80CC36" w:rsidR="00E34EAB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A45">
        <w:rPr>
          <w:rFonts w:ascii="Times New Roman" w:hAnsi="Times New Roman" w:cs="Times New Roman"/>
          <w:sz w:val="24"/>
          <w:szCs w:val="24"/>
        </w:rPr>
        <w:sym w:font="Symbol" w:char="F0B7"/>
      </w:r>
      <w:r w:rsidRPr="00F50A45">
        <w:rPr>
          <w:rFonts w:ascii="Times New Roman" w:hAnsi="Times New Roman" w:cs="Times New Roman"/>
          <w:sz w:val="24"/>
          <w:szCs w:val="24"/>
        </w:rPr>
        <w:t xml:space="preserve"> </w:t>
      </w:r>
      <w:r w:rsidR="00E34EAB">
        <w:rPr>
          <w:rFonts w:ascii="Times New Roman" w:hAnsi="Times New Roman" w:cs="Times New Roman"/>
          <w:sz w:val="24"/>
          <w:szCs w:val="24"/>
        </w:rPr>
        <w:t>Оклад по должности без учета РК</w:t>
      </w:r>
      <w:r w:rsidR="00E34EAB" w:rsidRPr="00F50A45">
        <w:rPr>
          <w:rFonts w:ascii="Times New Roman" w:hAnsi="Times New Roman" w:cs="Times New Roman"/>
          <w:sz w:val="24"/>
          <w:szCs w:val="24"/>
        </w:rPr>
        <w:t xml:space="preserve">: </w:t>
      </w:r>
      <w:r w:rsidR="00791CC7" w:rsidRPr="00791CC7">
        <w:rPr>
          <w:rFonts w:ascii="Times New Roman" w:hAnsi="Times New Roman" w:cs="Times New Roman"/>
          <w:sz w:val="24"/>
          <w:szCs w:val="24"/>
        </w:rPr>
        <w:t xml:space="preserve">142 553,00 </w:t>
      </w:r>
      <w:r w:rsidR="00E34EAB" w:rsidRPr="00791CC7">
        <w:rPr>
          <w:rFonts w:ascii="Times New Roman" w:hAnsi="Times New Roman" w:cs="Times New Roman"/>
          <w:sz w:val="24"/>
          <w:szCs w:val="24"/>
        </w:rPr>
        <w:t>руб.</w:t>
      </w:r>
    </w:p>
    <w:p w14:paraId="2D56F119" w14:textId="512F10BE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Стимулирующие выплаты</w:t>
      </w:r>
      <w:r w:rsidRPr="00525668">
        <w:rPr>
          <w:rFonts w:ascii="Times New Roman" w:hAnsi="Times New Roman" w:cs="Times New Roman"/>
          <w:sz w:val="24"/>
          <w:szCs w:val="24"/>
        </w:rPr>
        <w:t xml:space="preserve">: В соответствии с Положением об оплате труда работников </w:t>
      </w:r>
      <w:r w:rsidR="005520B6" w:rsidRPr="00525668">
        <w:rPr>
          <w:rFonts w:ascii="Times New Roman" w:hAnsi="Times New Roman" w:cs="Times New Roman"/>
          <w:sz w:val="24"/>
          <w:szCs w:val="24"/>
        </w:rPr>
        <w:t>Томского НИМЦ</w:t>
      </w:r>
      <w:r w:rsidRPr="00525668">
        <w:rPr>
          <w:rFonts w:ascii="Times New Roman" w:hAnsi="Times New Roman" w:cs="Times New Roman"/>
          <w:sz w:val="24"/>
          <w:szCs w:val="24"/>
        </w:rPr>
        <w:t>.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C246B" w14:textId="35C7B61E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Трудовой договор: </w:t>
      </w:r>
      <w:r w:rsidR="00AD606D"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срочный трудовой договор (до 5 лет)</w:t>
      </w:r>
      <w:r w:rsid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="00AD606D" w:rsidRPr="00AD606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7EBE22FD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Социальный пакет: Да. </w:t>
      </w:r>
    </w:p>
    <w:p w14:paraId="5F514981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05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A03D05">
        <w:rPr>
          <w:rFonts w:ascii="Times New Roman" w:hAnsi="Times New Roman" w:cs="Times New Roman"/>
          <w:sz w:val="24"/>
          <w:szCs w:val="24"/>
        </w:rPr>
        <w:t xml:space="preserve"> жилья: Нет. </w:t>
      </w:r>
    </w:p>
    <w:p w14:paraId="4C7DD4F8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Компенсация проезда: Нет. </w:t>
      </w:r>
    </w:p>
    <w:p w14:paraId="126018A5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Служебное жилье: Нет. </w:t>
      </w:r>
    </w:p>
    <w:p w14:paraId="0B9E30A9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Режим работы: Полный день. </w:t>
      </w:r>
    </w:p>
    <w:p w14:paraId="4EBD7825" w14:textId="77777777" w:rsidR="005520B6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Тип занятости: Полная занятость. </w:t>
      </w:r>
    </w:p>
    <w:p w14:paraId="55B6F87C" w14:textId="77777777" w:rsidR="004D6D27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Доп.: </w:t>
      </w:r>
      <w:r w:rsidR="00E82E55" w:rsidRPr="00A03D05">
        <w:rPr>
          <w:rFonts w:ascii="Times New Roman" w:hAnsi="Times New Roman" w:cs="Times New Roman"/>
          <w:sz w:val="24"/>
          <w:szCs w:val="24"/>
        </w:rPr>
        <w:t>Ненормированный рабочий день.</w:t>
      </w:r>
    </w:p>
    <w:p w14:paraId="67678D1A" w14:textId="77777777" w:rsidR="00A03D05" w:rsidRDefault="00A03D05" w:rsidP="00E34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D1968" w14:textId="77777777" w:rsidR="00082ED0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>Лицо для получения дополнительных справок:</w:t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46107" w14:textId="77777777" w:rsidR="00740D08" w:rsidRPr="00740D08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r w:rsidR="005520B6" w:rsidRPr="00A03D05">
        <w:rPr>
          <w:rFonts w:ascii="Times New Roman" w:hAnsi="Times New Roman" w:cs="Times New Roman"/>
          <w:sz w:val="24"/>
          <w:szCs w:val="24"/>
        </w:rPr>
        <w:t>Хитринская Ирина Юрьевна</w:t>
      </w:r>
      <w:r w:rsidRPr="00A03D05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A03D0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03D0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40D08" w:rsidRPr="00EC3B1E">
          <w:rPr>
            <w:rStyle w:val="a3"/>
            <w:rFonts w:ascii="Times New Roman" w:hAnsi="Times New Roman" w:cs="Times New Roman"/>
            <w:sz w:val="24"/>
            <w:szCs w:val="24"/>
          </w:rPr>
          <w:t>khitrinskaya@tnimc.ru</w:t>
        </w:r>
      </w:hyperlink>
    </w:p>
    <w:p w14:paraId="1F6B36DE" w14:textId="77777777" w:rsidR="00A1251D" w:rsidRPr="00A03D05" w:rsidRDefault="004D6D27" w:rsidP="00E3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40D08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740D08" w:rsidRPr="00740D08">
        <w:rPr>
          <w:rFonts w:ascii="Times New Roman" w:hAnsi="Times New Roman" w:cs="Times New Roman"/>
          <w:sz w:val="24"/>
          <w:szCs w:val="24"/>
        </w:rPr>
        <w:t>(3822) 46-95-65</w:t>
      </w:r>
    </w:p>
    <w:sectPr w:rsidR="00A1251D" w:rsidRPr="00A0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E96"/>
    <w:multiLevelType w:val="hybridMultilevel"/>
    <w:tmpl w:val="E3A48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0DF"/>
    <w:multiLevelType w:val="hybridMultilevel"/>
    <w:tmpl w:val="13D05D12"/>
    <w:lvl w:ilvl="0" w:tplc="09AC8C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03422"/>
    <w:multiLevelType w:val="hybridMultilevel"/>
    <w:tmpl w:val="AC3A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62874"/>
    <w:multiLevelType w:val="hybridMultilevel"/>
    <w:tmpl w:val="D3FC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B26EB"/>
    <w:multiLevelType w:val="hybridMultilevel"/>
    <w:tmpl w:val="884E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D6FEE"/>
    <w:multiLevelType w:val="hybridMultilevel"/>
    <w:tmpl w:val="4FCE2372"/>
    <w:lvl w:ilvl="0" w:tplc="A392A90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77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9C534AC"/>
    <w:multiLevelType w:val="hybridMultilevel"/>
    <w:tmpl w:val="7CD44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64D5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3D6670D"/>
    <w:multiLevelType w:val="hybridMultilevel"/>
    <w:tmpl w:val="BD9E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F05D7"/>
    <w:multiLevelType w:val="hybridMultilevel"/>
    <w:tmpl w:val="86D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A12BA"/>
    <w:multiLevelType w:val="hybridMultilevel"/>
    <w:tmpl w:val="56B0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E54"/>
    <w:multiLevelType w:val="hybridMultilevel"/>
    <w:tmpl w:val="7AFEDD1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27"/>
    <w:rsid w:val="00002770"/>
    <w:rsid w:val="00056ACF"/>
    <w:rsid w:val="000636D5"/>
    <w:rsid w:val="00064093"/>
    <w:rsid w:val="00071C21"/>
    <w:rsid w:val="00082ED0"/>
    <w:rsid w:val="000A6FE3"/>
    <w:rsid w:val="001356ED"/>
    <w:rsid w:val="0014515A"/>
    <w:rsid w:val="00156413"/>
    <w:rsid w:val="00210D79"/>
    <w:rsid w:val="00247C92"/>
    <w:rsid w:val="00291932"/>
    <w:rsid w:val="002E1D05"/>
    <w:rsid w:val="002E72DD"/>
    <w:rsid w:val="003170C2"/>
    <w:rsid w:val="00360D46"/>
    <w:rsid w:val="003C183C"/>
    <w:rsid w:val="003D4895"/>
    <w:rsid w:val="00454B63"/>
    <w:rsid w:val="00496C86"/>
    <w:rsid w:val="004A7E80"/>
    <w:rsid w:val="004B5574"/>
    <w:rsid w:val="004D6D27"/>
    <w:rsid w:val="004F4686"/>
    <w:rsid w:val="00501DD5"/>
    <w:rsid w:val="00525668"/>
    <w:rsid w:val="005328CE"/>
    <w:rsid w:val="0053690A"/>
    <w:rsid w:val="005520B6"/>
    <w:rsid w:val="0059753B"/>
    <w:rsid w:val="005B3110"/>
    <w:rsid w:val="005D6CF9"/>
    <w:rsid w:val="005E72D1"/>
    <w:rsid w:val="00607F71"/>
    <w:rsid w:val="00614AAD"/>
    <w:rsid w:val="00635A1F"/>
    <w:rsid w:val="00665570"/>
    <w:rsid w:val="006A3F82"/>
    <w:rsid w:val="006C1335"/>
    <w:rsid w:val="006C5627"/>
    <w:rsid w:val="00717421"/>
    <w:rsid w:val="0072180E"/>
    <w:rsid w:val="00733B65"/>
    <w:rsid w:val="00734CC0"/>
    <w:rsid w:val="00740D08"/>
    <w:rsid w:val="0075443C"/>
    <w:rsid w:val="0075525B"/>
    <w:rsid w:val="00791CC7"/>
    <w:rsid w:val="007D0F0F"/>
    <w:rsid w:val="00801C58"/>
    <w:rsid w:val="008063CD"/>
    <w:rsid w:val="00822410"/>
    <w:rsid w:val="00842393"/>
    <w:rsid w:val="00887D76"/>
    <w:rsid w:val="008D179A"/>
    <w:rsid w:val="008E033F"/>
    <w:rsid w:val="009241B6"/>
    <w:rsid w:val="009C6B9C"/>
    <w:rsid w:val="009C6F26"/>
    <w:rsid w:val="009D1EE6"/>
    <w:rsid w:val="009D43C7"/>
    <w:rsid w:val="00A03D05"/>
    <w:rsid w:val="00A1251D"/>
    <w:rsid w:val="00A657F7"/>
    <w:rsid w:val="00A84E00"/>
    <w:rsid w:val="00AA1B84"/>
    <w:rsid w:val="00AA6F32"/>
    <w:rsid w:val="00AB0D0F"/>
    <w:rsid w:val="00AB216E"/>
    <w:rsid w:val="00AD606D"/>
    <w:rsid w:val="00B10911"/>
    <w:rsid w:val="00B16715"/>
    <w:rsid w:val="00B90D4B"/>
    <w:rsid w:val="00B944C0"/>
    <w:rsid w:val="00BB2CA2"/>
    <w:rsid w:val="00BD6355"/>
    <w:rsid w:val="00CF2238"/>
    <w:rsid w:val="00D4741F"/>
    <w:rsid w:val="00D71462"/>
    <w:rsid w:val="00DA7759"/>
    <w:rsid w:val="00DB4BF6"/>
    <w:rsid w:val="00DE2673"/>
    <w:rsid w:val="00E0180D"/>
    <w:rsid w:val="00E34EAB"/>
    <w:rsid w:val="00E82E55"/>
    <w:rsid w:val="00EB0559"/>
    <w:rsid w:val="00ED4DFB"/>
    <w:rsid w:val="00ED54DB"/>
    <w:rsid w:val="00EF328A"/>
    <w:rsid w:val="00F04367"/>
    <w:rsid w:val="00F16CFA"/>
    <w:rsid w:val="00F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F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2CA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21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1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1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1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16E"/>
    <w:rPr>
      <w:b/>
      <w:bCs/>
      <w:sz w:val="20"/>
      <w:szCs w:val="20"/>
    </w:rPr>
  </w:style>
  <w:style w:type="paragraph" w:customStyle="1" w:styleId="333">
    <w:name w:val="333"/>
    <w:basedOn w:val="a"/>
    <w:link w:val="3330"/>
    <w:qFormat/>
    <w:rsid w:val="009D1EE6"/>
    <w:pPr>
      <w:shd w:val="clear" w:color="auto" w:fill="FFFFFF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0">
    <w:name w:val="333 Знак"/>
    <w:basedOn w:val="a0"/>
    <w:link w:val="333"/>
    <w:rsid w:val="009D1EE6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c">
    <w:name w:val="FollowedHyperlink"/>
    <w:basedOn w:val="a0"/>
    <w:uiPriority w:val="99"/>
    <w:semiHidden/>
    <w:unhideWhenUsed/>
    <w:rsid w:val="00801C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2CA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B21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B21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21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21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216E"/>
    <w:rPr>
      <w:b/>
      <w:bCs/>
      <w:sz w:val="20"/>
      <w:szCs w:val="20"/>
    </w:rPr>
  </w:style>
  <w:style w:type="paragraph" w:customStyle="1" w:styleId="333">
    <w:name w:val="333"/>
    <w:basedOn w:val="a"/>
    <w:link w:val="3330"/>
    <w:qFormat/>
    <w:rsid w:val="009D1EE6"/>
    <w:pPr>
      <w:shd w:val="clear" w:color="auto" w:fill="FFFFFF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30">
    <w:name w:val="333 Знак"/>
    <w:basedOn w:val="a0"/>
    <w:link w:val="333"/>
    <w:rsid w:val="009D1EE6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c">
    <w:name w:val="FollowedHyperlink"/>
    <w:basedOn w:val="a0"/>
    <w:uiPriority w:val="99"/>
    <w:semiHidden/>
    <w:unhideWhenUsed/>
    <w:rsid w:val="00801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trinskaya@tnim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nimc.ru/o-tnimts/vakansi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Хитринская Ирина Юрьевна          </cp:lastModifiedBy>
  <cp:revision>7</cp:revision>
  <cp:lastPrinted>2025-01-24T07:27:00Z</cp:lastPrinted>
  <dcterms:created xsi:type="dcterms:W3CDTF">2026-07-07T03:06:00Z</dcterms:created>
  <dcterms:modified xsi:type="dcterms:W3CDTF">2026-07-07T08:06:00Z</dcterms:modified>
</cp:coreProperties>
</file>